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EC" w:rsidRDefault="00C33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и родители желают видеть своих детей любознательными, сообразительными, умелыми.  Мы в своей работе уделяем значительную роль ДОУ и семьи в воспитании читательских интересов</w:t>
      </w:r>
      <w:r w:rsidR="00BF14CB"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как важному условию их полноценного литературного образования.</w:t>
      </w:r>
    </w:p>
    <w:p w:rsidR="00C335EC" w:rsidRDefault="0040026B">
      <w:pPr>
        <w:rPr>
          <w:rFonts w:ascii="Times New Roman" w:hAnsi="Times New Roman" w:cs="Times New Roman"/>
          <w:sz w:val="28"/>
          <w:szCs w:val="28"/>
        </w:rPr>
      </w:pPr>
      <w:r w:rsidRPr="0040026B">
        <w:rPr>
          <w:rFonts w:ascii="Times New Roman" w:hAnsi="Times New Roman" w:cs="Times New Roman"/>
          <w:sz w:val="28"/>
          <w:szCs w:val="28"/>
        </w:rPr>
        <w:t>Продолжаем</w:t>
      </w:r>
      <w:r>
        <w:rPr>
          <w:rFonts w:ascii="Times New Roman" w:hAnsi="Times New Roman" w:cs="Times New Roman"/>
          <w:sz w:val="28"/>
          <w:szCs w:val="28"/>
        </w:rPr>
        <w:t xml:space="preserve"> знакомить вас с </w:t>
      </w:r>
      <w:r w:rsidR="00BF14CB">
        <w:rPr>
          <w:rFonts w:ascii="Times New Roman" w:hAnsi="Times New Roman" w:cs="Times New Roman"/>
          <w:sz w:val="28"/>
          <w:szCs w:val="28"/>
        </w:rPr>
        <w:t>мероприятиями,</w:t>
      </w:r>
      <w:r>
        <w:rPr>
          <w:rFonts w:ascii="Times New Roman" w:hAnsi="Times New Roman" w:cs="Times New Roman"/>
          <w:sz w:val="28"/>
          <w:szCs w:val="28"/>
        </w:rPr>
        <w:t xml:space="preserve"> проводимыми в рамках проекта «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400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чтение»</w:t>
      </w:r>
      <w:r w:rsidR="00C335EC">
        <w:rPr>
          <w:rFonts w:ascii="Times New Roman" w:hAnsi="Times New Roman" w:cs="Times New Roman"/>
          <w:sz w:val="28"/>
          <w:szCs w:val="28"/>
        </w:rPr>
        <w:t>.</w:t>
      </w:r>
      <w:r w:rsidR="00BF14CB">
        <w:rPr>
          <w:rFonts w:ascii="Times New Roman" w:hAnsi="Times New Roman" w:cs="Times New Roman"/>
          <w:sz w:val="28"/>
          <w:szCs w:val="28"/>
        </w:rPr>
        <w:t xml:space="preserve"> На этой недели мы знакомили детей с русской народной сказкой «Царевна лягушка». Была прочитана сказка, дети рассматривали иллюстрации, пересказывали по ним сказку,  в творческой мастерской изготовили альбом иллюстраций к сказке своими руками. </w:t>
      </w:r>
    </w:p>
    <w:p w:rsidR="00BF14CB" w:rsidRDefault="008E6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676525" cy="1781175"/>
            <wp:effectExtent l="19050" t="0" r="9525" b="0"/>
            <wp:wrapSquare wrapText="bothSides"/>
            <wp:docPr id="2" name="Рисунок 1" descr="JPG_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G_000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14CB">
        <w:rPr>
          <w:rFonts w:ascii="Times New Roman" w:hAnsi="Times New Roman" w:cs="Times New Roman"/>
          <w:sz w:val="28"/>
          <w:szCs w:val="28"/>
        </w:rPr>
        <w:t xml:space="preserve">Педагоги тоже готовили сюрприз для дошколят. И 09.02.2015г. показали детям театрализованную постановку «Царевна лягушка», режиссер-постановщик музыкальный руководитель </w:t>
      </w:r>
      <w:proofErr w:type="spellStart"/>
      <w:r w:rsidR="00BF14CB">
        <w:rPr>
          <w:rFonts w:ascii="Times New Roman" w:hAnsi="Times New Roman" w:cs="Times New Roman"/>
          <w:sz w:val="28"/>
          <w:szCs w:val="28"/>
        </w:rPr>
        <w:t>Гольская</w:t>
      </w:r>
      <w:proofErr w:type="spellEnd"/>
      <w:r w:rsidR="00BF14CB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8E6A5E" w:rsidRDefault="008E6A5E" w:rsidP="008E6A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624840</wp:posOffset>
            </wp:positionH>
            <wp:positionV relativeFrom="margin">
              <wp:posOffset>3451860</wp:posOffset>
            </wp:positionV>
            <wp:extent cx="2495550" cy="1924050"/>
            <wp:effectExtent l="19050" t="0" r="0" b="0"/>
            <wp:wrapSquare wrapText="bothSides"/>
            <wp:docPr id="4" name="Рисунок 0" descr="JPG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G_00001.jpg"/>
                    <pic:cNvPicPr/>
                  </pic:nvPicPr>
                  <pic:blipFill>
                    <a:blip r:embed="rId5" cstate="print"/>
                    <a:srcRect l="38432" t="28902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6A5E" w:rsidRDefault="008E6A5E" w:rsidP="008E6A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A5E" w:rsidRDefault="008E6A5E" w:rsidP="008E6A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A5E" w:rsidRDefault="008E6A5E" w:rsidP="008E6A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A5E" w:rsidRDefault="008E6A5E" w:rsidP="008E6A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A5E" w:rsidRDefault="008E6A5E" w:rsidP="008E6A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2491740</wp:posOffset>
            </wp:positionH>
            <wp:positionV relativeFrom="margin">
              <wp:posOffset>5642610</wp:posOffset>
            </wp:positionV>
            <wp:extent cx="2449195" cy="1638300"/>
            <wp:effectExtent l="19050" t="0" r="8255" b="0"/>
            <wp:wrapSquare wrapText="bothSides"/>
            <wp:docPr id="12" name="Рисунок 11" descr="JPG_0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G_0004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-337185</wp:posOffset>
            </wp:positionH>
            <wp:positionV relativeFrom="margin">
              <wp:posOffset>5518785</wp:posOffset>
            </wp:positionV>
            <wp:extent cx="2590800" cy="1733550"/>
            <wp:effectExtent l="19050" t="0" r="0" b="0"/>
            <wp:wrapSquare wrapText="bothSides"/>
            <wp:docPr id="3" name="Рисунок 2" descr="JPG_0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G_000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6A5E" w:rsidRDefault="008E6A5E" w:rsidP="008E6A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A5E" w:rsidRDefault="008E6A5E" w:rsidP="008E6A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A5E" w:rsidRDefault="008E6A5E" w:rsidP="008E6A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A5E" w:rsidRDefault="008E6A5E" w:rsidP="008E6A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6A5E" w:rsidRDefault="008E6A5E" w:rsidP="008E6A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967740</wp:posOffset>
            </wp:positionH>
            <wp:positionV relativeFrom="margin">
              <wp:posOffset>7499985</wp:posOffset>
            </wp:positionV>
            <wp:extent cx="2392045" cy="1600200"/>
            <wp:effectExtent l="19050" t="0" r="8255" b="0"/>
            <wp:wrapSquare wrapText="bothSides"/>
            <wp:docPr id="7" name="Рисунок 6" descr="JPG_0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G_0003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3796665</wp:posOffset>
            </wp:positionH>
            <wp:positionV relativeFrom="margin">
              <wp:posOffset>7423785</wp:posOffset>
            </wp:positionV>
            <wp:extent cx="2409825" cy="1609725"/>
            <wp:effectExtent l="19050" t="0" r="9525" b="0"/>
            <wp:wrapSquare wrapText="bothSides"/>
            <wp:docPr id="11" name="Рисунок 10" descr="JPG_0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G_0003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14CB" w:rsidRPr="0040026B" w:rsidRDefault="00BF14CB" w:rsidP="008E6A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14CB" w:rsidRPr="0040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26B"/>
    <w:rsid w:val="0040026B"/>
    <w:rsid w:val="008E6A5E"/>
    <w:rsid w:val="00BF14CB"/>
    <w:rsid w:val="00C3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2015-02-13T07:01:00Z</dcterms:created>
  <dcterms:modified xsi:type="dcterms:W3CDTF">2015-02-13T07:41:00Z</dcterms:modified>
</cp:coreProperties>
</file>